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FE" w:rsidRDefault="005670A0">
      <w:pPr>
        <w:pStyle w:val="Heading1"/>
        <w:spacing w:before="89" w:line="230" w:lineRule="auto"/>
        <w:ind w:left="500" w:right="127" w:hanging="316"/>
        <w:rPr>
          <w:rFonts w:ascii="Arial" w:hAnsi="Arial"/>
        </w:rPr>
      </w:pPr>
      <w:r>
        <w:rPr>
          <w:rFonts w:ascii="Arial" w:hAnsi="Arial"/>
          <w:color w:val="111111"/>
        </w:rPr>
        <w:t>Информация об использовании при реализации образовательных программ</w:t>
      </w:r>
      <w:r>
        <w:rPr>
          <w:rFonts w:ascii="Arial" w:hAnsi="Arial"/>
          <w:color w:val="111111"/>
          <w:spacing w:val="-65"/>
        </w:rPr>
        <w:t xml:space="preserve"> </w:t>
      </w:r>
      <w:r>
        <w:rPr>
          <w:rFonts w:ascii="Arial" w:hAnsi="Arial"/>
          <w:color w:val="111111"/>
        </w:rPr>
        <w:t>электронного</w:t>
      </w:r>
      <w:r>
        <w:rPr>
          <w:rFonts w:ascii="Arial" w:hAnsi="Arial"/>
          <w:color w:val="111111"/>
          <w:spacing w:val="-5"/>
        </w:rPr>
        <w:t xml:space="preserve"> </w:t>
      </w:r>
      <w:r>
        <w:rPr>
          <w:rFonts w:ascii="Arial" w:hAnsi="Arial"/>
          <w:color w:val="111111"/>
        </w:rPr>
        <w:t>обучения</w:t>
      </w:r>
      <w:r>
        <w:rPr>
          <w:rFonts w:ascii="Arial" w:hAnsi="Arial"/>
          <w:color w:val="111111"/>
          <w:spacing w:val="-3"/>
        </w:rPr>
        <w:t xml:space="preserve"> </w:t>
      </w:r>
      <w:r>
        <w:rPr>
          <w:rFonts w:ascii="Arial" w:hAnsi="Arial"/>
          <w:color w:val="111111"/>
        </w:rPr>
        <w:t>и дистанционных</w:t>
      </w:r>
      <w:r>
        <w:rPr>
          <w:rFonts w:ascii="Arial" w:hAnsi="Arial"/>
          <w:color w:val="111111"/>
          <w:spacing w:val="-7"/>
        </w:rPr>
        <w:t xml:space="preserve"> </w:t>
      </w:r>
      <w:r>
        <w:rPr>
          <w:rFonts w:ascii="Arial" w:hAnsi="Arial"/>
          <w:color w:val="111111"/>
        </w:rPr>
        <w:t>образовательных</w:t>
      </w:r>
      <w:r>
        <w:rPr>
          <w:rFonts w:ascii="Arial" w:hAnsi="Arial"/>
          <w:color w:val="111111"/>
          <w:spacing w:val="-1"/>
        </w:rPr>
        <w:t xml:space="preserve"> </w:t>
      </w:r>
      <w:r>
        <w:rPr>
          <w:rFonts w:ascii="Arial" w:hAnsi="Arial"/>
          <w:color w:val="111111"/>
        </w:rPr>
        <w:t>технологий</w:t>
      </w:r>
    </w:p>
    <w:p w:rsidR="00EB56FE" w:rsidRDefault="00EB56FE">
      <w:pPr>
        <w:pStyle w:val="a3"/>
        <w:spacing w:line="240" w:lineRule="auto"/>
        <w:ind w:left="0" w:firstLine="0"/>
        <w:rPr>
          <w:rFonts w:ascii="Arial"/>
          <w:b/>
          <w:sz w:val="26"/>
        </w:rPr>
      </w:pPr>
    </w:p>
    <w:p w:rsidR="00EB56FE" w:rsidRDefault="005670A0">
      <w:pPr>
        <w:pStyle w:val="a3"/>
        <w:spacing w:before="206" w:line="232" w:lineRule="auto"/>
        <w:ind w:left="160" w:right="101" w:firstLine="240"/>
        <w:jc w:val="both"/>
      </w:pPr>
      <w:proofErr w:type="gramStart"/>
      <w:r>
        <w:rPr>
          <w:color w:val="111111"/>
        </w:rPr>
        <w:t>В соответствии с Федеральным законом РФ «</w:t>
      </w:r>
      <w:hyperlink r:id="rId5">
        <w:r>
          <w:rPr>
            <w:color w:val="0000FF"/>
            <w:u w:val="single" w:color="0000FF"/>
          </w:rPr>
          <w:t>Об образовании в РФ» (Ред.30.08.2018</w:t>
        </w:r>
      </w:hyperlink>
      <w:r>
        <w:rPr>
          <w:color w:val="0000FF"/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Статья 16</w:t>
        </w:r>
      </w:hyperlink>
      <w:r>
        <w:rPr>
          <w:color w:val="111111"/>
        </w:rPr>
        <w:t xml:space="preserve">) и </w:t>
      </w:r>
      <w:hyperlink r:id="rId7">
        <w:r>
          <w:rPr>
            <w:color w:val="0000FF"/>
            <w:u w:val="single" w:color="0000FF"/>
          </w:rPr>
          <w:t>Приказом Министерства образования и науки РФ от 23 августа 2017 г. N</w:t>
        </w:r>
      </w:hyperlink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816«Об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утверждении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Порядка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применения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орган</w:t>
        </w:r>
        <w:r>
          <w:rPr>
            <w:color w:val="0000FF"/>
            <w:u w:val="single" w:color="0000FF"/>
          </w:rPr>
          <w:t>изациями,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осуществляющими</w:t>
        </w:r>
      </w:hyperlink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образовательную деятельность, электронного обучения, дистанционных образовательных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технологий при реализации образовательных программ»</w:t>
        </w:r>
        <w:r>
          <w:rPr>
            <w:color w:val="0000FF"/>
          </w:rPr>
          <w:t xml:space="preserve"> </w:t>
        </w:r>
      </w:hyperlink>
      <w:r>
        <w:rPr>
          <w:color w:val="111111"/>
        </w:rPr>
        <w:t>при реализации образовательных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 начального общего, основного общего образования в соответствии с рабочими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программами по</w:t>
      </w:r>
      <w:proofErr w:type="gramEnd"/>
      <w:r>
        <w:rPr>
          <w:color w:val="111111"/>
        </w:rPr>
        <w:t xml:space="preserve"> предметам в М</w:t>
      </w:r>
      <w:r>
        <w:rPr>
          <w:color w:val="111111"/>
        </w:rPr>
        <w:t>ОУ «Средняя школа №2 им. Героя Советского Союза П.И. Орлова»</w:t>
      </w:r>
      <w:r>
        <w:rPr>
          <w:color w:val="111111"/>
        </w:rPr>
        <w:t xml:space="preserve"> используются элементы электронного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(списк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электронных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ресурсов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представлены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рабочих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предметам).</w:t>
      </w:r>
    </w:p>
    <w:p w:rsidR="00EB56FE" w:rsidRDefault="005670A0">
      <w:pPr>
        <w:pStyle w:val="a3"/>
        <w:spacing w:before="123" w:line="230" w:lineRule="auto"/>
        <w:ind w:left="160" w:right="103" w:firstLine="240"/>
        <w:jc w:val="both"/>
      </w:pPr>
      <w:r>
        <w:rPr>
          <w:color w:val="111111"/>
        </w:rPr>
        <w:t>Под электронным обучением понимается организация образовательной деятельности 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применением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содержащейся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базах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используемой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-57"/>
        </w:rPr>
        <w:t xml:space="preserve"> </w:t>
      </w:r>
      <w:r>
        <w:rPr>
          <w:color w:val="111111"/>
          <w:spacing w:val="-1"/>
        </w:rPr>
        <w:t>образовательных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программ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1"/>
        </w:rPr>
        <w:t>информаци</w:t>
      </w:r>
      <w:r>
        <w:rPr>
          <w:color w:val="111111"/>
          <w:spacing w:val="-1"/>
        </w:rPr>
        <w:t>и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обеспечивающих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обработку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использованием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информационных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технологий,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технических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средств,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информационн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телекоммуникационных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обеспечивающих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передачу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линиям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указанной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информации,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взаимодействие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обучающихся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педагогических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работников.</w:t>
      </w:r>
    </w:p>
    <w:p w:rsidR="00EB56FE" w:rsidRDefault="005670A0">
      <w:pPr>
        <w:pStyle w:val="a3"/>
        <w:spacing w:before="134" w:line="232" w:lineRule="auto"/>
        <w:ind w:left="160" w:right="98" w:firstLine="240"/>
        <w:jc w:val="both"/>
      </w:pPr>
      <w:r>
        <w:rPr>
          <w:color w:val="111111"/>
        </w:rPr>
        <w:t>Под дистанционными образовательными технологиями понимаются образовательные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технологии,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реализуемые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применением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информационн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телекоммуникационных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опосредованном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расстоянии)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взаимодействии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обучающихся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педагогически</w:t>
      </w:r>
      <w:r>
        <w:rPr>
          <w:color w:val="111111"/>
        </w:rPr>
        <w:t>х работников.</w:t>
      </w:r>
    </w:p>
    <w:p w:rsidR="00EB56FE" w:rsidRDefault="005670A0">
      <w:pPr>
        <w:pStyle w:val="a3"/>
        <w:spacing w:before="131" w:line="230" w:lineRule="auto"/>
        <w:ind w:left="160" w:right="107" w:firstLine="240"/>
        <w:jc w:val="both"/>
      </w:pP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применением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электронного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обучения,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дистанционных образовательных технологий школа, осуществляющая образовательную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деятельность, обеспечивает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защиту сведений, составляющих ту или иную охраняемую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законом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тайну.</w:t>
      </w:r>
    </w:p>
    <w:p w:rsidR="00EB56FE" w:rsidRDefault="005670A0">
      <w:pPr>
        <w:pStyle w:val="a3"/>
        <w:spacing w:before="136" w:line="230" w:lineRule="auto"/>
        <w:ind w:left="160" w:right="110" w:firstLine="240"/>
        <w:jc w:val="both"/>
      </w:pPr>
      <w:r>
        <w:rPr>
          <w:color w:val="111111"/>
        </w:rPr>
        <w:t>Главными целями применения дистанционных образовательных технологий как важной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составляющей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беспрерывного образования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являются:</w:t>
      </w:r>
    </w:p>
    <w:p w:rsidR="00EB56FE" w:rsidRDefault="005670A0">
      <w:pPr>
        <w:pStyle w:val="a4"/>
        <w:numPr>
          <w:ilvl w:val="0"/>
          <w:numId w:val="2"/>
        </w:numPr>
        <w:tabs>
          <w:tab w:val="left" w:pos="461"/>
        </w:tabs>
        <w:spacing w:before="135" w:line="230" w:lineRule="auto"/>
        <w:ind w:right="862" w:firstLine="0"/>
        <w:rPr>
          <w:sz w:val="24"/>
        </w:rPr>
      </w:pPr>
      <w:r>
        <w:rPr>
          <w:color w:val="111111"/>
          <w:sz w:val="24"/>
        </w:rPr>
        <w:t xml:space="preserve">повышение качества образования </w:t>
      </w:r>
      <w:proofErr w:type="gramStart"/>
      <w:r>
        <w:rPr>
          <w:color w:val="111111"/>
          <w:sz w:val="24"/>
        </w:rPr>
        <w:t>обучающихся</w:t>
      </w:r>
      <w:proofErr w:type="gramEnd"/>
      <w:r>
        <w:rPr>
          <w:color w:val="111111"/>
          <w:sz w:val="24"/>
        </w:rPr>
        <w:t xml:space="preserve"> в соответствии с их интересами,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способностями 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потребностям</w:t>
      </w:r>
      <w:r>
        <w:rPr>
          <w:color w:val="111111"/>
          <w:sz w:val="24"/>
        </w:rPr>
        <w:t>и;</w:t>
      </w:r>
    </w:p>
    <w:p w:rsidR="00EB56FE" w:rsidRDefault="005670A0">
      <w:pPr>
        <w:pStyle w:val="a4"/>
        <w:numPr>
          <w:ilvl w:val="0"/>
          <w:numId w:val="2"/>
        </w:numPr>
        <w:tabs>
          <w:tab w:val="left" w:pos="461"/>
        </w:tabs>
        <w:spacing w:before="133" w:line="232" w:lineRule="auto"/>
        <w:ind w:right="727" w:firstLine="0"/>
        <w:rPr>
          <w:sz w:val="24"/>
        </w:rPr>
      </w:pPr>
      <w:r>
        <w:rPr>
          <w:color w:val="111111"/>
          <w:sz w:val="24"/>
        </w:rPr>
        <w:t>предоставление</w:t>
      </w:r>
      <w:r>
        <w:rPr>
          <w:color w:val="111111"/>
          <w:spacing w:val="7"/>
          <w:sz w:val="24"/>
        </w:rPr>
        <w:t xml:space="preserve"> </w:t>
      </w:r>
      <w:proofErr w:type="gramStart"/>
      <w:r>
        <w:rPr>
          <w:color w:val="111111"/>
          <w:sz w:val="24"/>
        </w:rPr>
        <w:t>обучающимся</w:t>
      </w:r>
      <w:proofErr w:type="gramEnd"/>
      <w:r>
        <w:rPr>
          <w:color w:val="111111"/>
          <w:spacing w:val="8"/>
          <w:sz w:val="24"/>
        </w:rPr>
        <w:t xml:space="preserve"> </w:t>
      </w:r>
      <w:r>
        <w:rPr>
          <w:color w:val="111111"/>
          <w:sz w:val="24"/>
        </w:rPr>
        <w:t>возможности</w:t>
      </w:r>
      <w:r>
        <w:rPr>
          <w:color w:val="111111"/>
          <w:spacing w:val="10"/>
          <w:sz w:val="24"/>
        </w:rPr>
        <w:t xml:space="preserve"> </w:t>
      </w:r>
      <w:r>
        <w:rPr>
          <w:color w:val="111111"/>
          <w:sz w:val="24"/>
        </w:rPr>
        <w:t>освоения</w:t>
      </w:r>
      <w:r>
        <w:rPr>
          <w:color w:val="111111"/>
          <w:spacing w:val="9"/>
          <w:sz w:val="24"/>
        </w:rPr>
        <w:t xml:space="preserve"> </w:t>
      </w:r>
      <w:r>
        <w:rPr>
          <w:color w:val="111111"/>
          <w:sz w:val="24"/>
        </w:rPr>
        <w:t>образовательных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программ,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непосредственно по месту жительства обучающегося или его временного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пребывания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(нахождения).</w:t>
      </w:r>
    </w:p>
    <w:p w:rsidR="00EB56FE" w:rsidRDefault="005670A0">
      <w:pPr>
        <w:pStyle w:val="a3"/>
        <w:spacing w:before="135" w:line="230" w:lineRule="auto"/>
        <w:ind w:left="160" w:right="104" w:firstLine="240"/>
        <w:jc w:val="both"/>
      </w:pPr>
      <w:r>
        <w:rPr>
          <w:color w:val="111111"/>
        </w:rPr>
        <w:t>При организации учебной 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дистанционные образовательные технологии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используются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классно-урочной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системе,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воспитательной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работе,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подготовке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ОГЭ,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ГВЭ,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при участии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различных конкурсах,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конференциях.</w:t>
      </w:r>
    </w:p>
    <w:p w:rsidR="00EB56FE" w:rsidRDefault="005670A0">
      <w:pPr>
        <w:pStyle w:val="a3"/>
        <w:spacing w:before="135" w:line="230" w:lineRule="auto"/>
        <w:ind w:left="160" w:right="105" w:firstLine="240"/>
        <w:jc w:val="both"/>
      </w:pPr>
      <w:r>
        <w:rPr>
          <w:color w:val="111111"/>
        </w:rPr>
        <w:t>В обучении с применением дистанционных образовательных технологий используются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следующие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организационные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учеб</w:t>
      </w:r>
      <w:r>
        <w:rPr>
          <w:color w:val="111111"/>
        </w:rPr>
        <w:t>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лекция,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консультация,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практическое занятие, лабораторная работа, контрольная работа, самостоятельная работа,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научно- исследовательская работа. Самостоятельная работа обучающихся может включать</w:t>
      </w:r>
      <w:r>
        <w:rPr>
          <w:color w:val="111111"/>
          <w:spacing w:val="-57"/>
        </w:rPr>
        <w:t xml:space="preserve"> </w:t>
      </w:r>
      <w:r>
        <w:rPr>
          <w:color w:val="111111"/>
          <w:spacing w:val="-1"/>
        </w:rPr>
        <w:t>следующие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организационные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формы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(элементы)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электронного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дистанционного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обучения: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электронным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учебником;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просмотр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видео-лекций;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CD;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компьютерное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тестирование.</w:t>
      </w:r>
    </w:p>
    <w:p w:rsidR="00EB56FE" w:rsidRDefault="005670A0">
      <w:pPr>
        <w:pStyle w:val="a3"/>
        <w:spacing w:before="141" w:line="230" w:lineRule="auto"/>
        <w:ind w:left="160" w:right="103" w:firstLine="240"/>
        <w:jc w:val="both"/>
      </w:pPr>
      <w:r>
        <w:rPr>
          <w:color w:val="111111"/>
        </w:rPr>
        <w:t>В период длительной болезни или отсутствия в школе по уважительной причине ученик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имеет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консультации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соответствующей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дисциплине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электронные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системы,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используя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канал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выхода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Интернет.</w:t>
      </w:r>
    </w:p>
    <w:p w:rsidR="00EB56FE" w:rsidRDefault="005670A0">
      <w:pPr>
        <w:pStyle w:val="a3"/>
        <w:spacing w:before="136" w:line="230" w:lineRule="auto"/>
        <w:ind w:left="160" w:right="127" w:firstLine="240"/>
      </w:pPr>
      <w:r>
        <w:rPr>
          <w:color w:val="111111"/>
        </w:rPr>
        <w:t>При реализации образовательных программ с применением электронного обучения,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дистанционных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технологий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применяется: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использование</w:t>
      </w:r>
    </w:p>
    <w:p w:rsidR="00EB56FE" w:rsidRDefault="00EB56FE">
      <w:pPr>
        <w:spacing w:line="230" w:lineRule="auto"/>
        <w:sectPr w:rsidR="00EB56FE">
          <w:type w:val="continuous"/>
          <w:pgSz w:w="11910" w:h="16840"/>
          <w:pgMar w:top="1180" w:right="740" w:bottom="280" w:left="1540" w:header="720" w:footer="720" w:gutter="0"/>
          <w:cols w:space="720"/>
        </w:sectPr>
      </w:pPr>
    </w:p>
    <w:p w:rsidR="00EB56FE" w:rsidRDefault="005670A0">
      <w:pPr>
        <w:pStyle w:val="a3"/>
        <w:spacing w:before="75" w:line="230" w:lineRule="auto"/>
        <w:ind w:left="160" w:right="222" w:firstLine="0"/>
      </w:pPr>
      <w:r>
        <w:rPr>
          <w:color w:val="111111"/>
        </w:rPr>
        <w:lastRenderedPageBreak/>
        <w:t>дистанционных образовательных технологий, позволяющих организовать дистанционное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обучение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(повышение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квалификации,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профессиональную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переподготовку)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учителя.</w:t>
      </w:r>
    </w:p>
    <w:p w:rsidR="00EB56FE" w:rsidRDefault="00EB56FE">
      <w:pPr>
        <w:pStyle w:val="a3"/>
        <w:spacing w:line="240" w:lineRule="auto"/>
        <w:ind w:left="0" w:firstLine="0"/>
        <w:rPr>
          <w:sz w:val="26"/>
        </w:rPr>
      </w:pPr>
    </w:p>
    <w:p w:rsidR="00EB56FE" w:rsidRDefault="005670A0">
      <w:pPr>
        <w:pStyle w:val="Heading1"/>
        <w:spacing w:before="206" w:line="230" w:lineRule="auto"/>
        <w:ind w:left="796" w:right="719" w:hanging="15"/>
      </w:pPr>
      <w:r>
        <w:rPr>
          <w:color w:val="111111"/>
        </w:rPr>
        <w:t>Использование электронных образовательных ресурсов и дистанционных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о</w:t>
      </w:r>
      <w:r>
        <w:rPr>
          <w:color w:val="111111"/>
        </w:rPr>
        <w:t>бразовательных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технологий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программ</w:t>
      </w:r>
    </w:p>
    <w:p w:rsidR="00EB56FE" w:rsidRDefault="00EB56FE">
      <w:pPr>
        <w:pStyle w:val="a3"/>
        <w:spacing w:line="240" w:lineRule="auto"/>
        <w:ind w:left="0" w:firstLine="0"/>
        <w:rPr>
          <w:b/>
          <w:sz w:val="26"/>
        </w:rPr>
      </w:pPr>
    </w:p>
    <w:p w:rsidR="00EB56FE" w:rsidRDefault="005670A0">
      <w:pPr>
        <w:spacing w:before="228"/>
        <w:ind w:left="160"/>
        <w:rPr>
          <w:b/>
          <w:sz w:val="24"/>
        </w:rPr>
      </w:pPr>
      <w:r>
        <w:rPr>
          <w:b/>
          <w:color w:val="111111"/>
          <w:sz w:val="24"/>
        </w:rPr>
        <w:t>Официальные</w:t>
      </w:r>
      <w:r>
        <w:rPr>
          <w:b/>
          <w:color w:val="111111"/>
          <w:spacing w:val="-7"/>
          <w:sz w:val="24"/>
        </w:rPr>
        <w:t xml:space="preserve"> </w:t>
      </w:r>
      <w:r>
        <w:rPr>
          <w:b/>
          <w:color w:val="111111"/>
          <w:sz w:val="24"/>
        </w:rPr>
        <w:t>ресурсы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образовательного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содержания</w:t>
      </w:r>
    </w:p>
    <w:p w:rsidR="00EB56FE" w:rsidRDefault="00EB56FE">
      <w:pPr>
        <w:pStyle w:val="a3"/>
        <w:spacing w:line="240" w:lineRule="auto"/>
        <w:ind w:left="0" w:firstLine="0"/>
        <w:rPr>
          <w:b/>
          <w:sz w:val="26"/>
        </w:rPr>
      </w:pPr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226" w:line="270" w:lineRule="exact"/>
        <w:rPr>
          <w:sz w:val="24"/>
        </w:rPr>
      </w:pPr>
      <w:r>
        <w:rPr>
          <w:color w:val="111111"/>
          <w:sz w:val="24"/>
        </w:rPr>
        <w:t>Министерство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просвещения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Российской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Федерации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https://edu.gov.ru/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color w:val="111111"/>
          <w:sz w:val="24"/>
        </w:rPr>
        <w:t>Федеральный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портал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"Российское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образование"</w:t>
      </w:r>
      <w:r>
        <w:rPr>
          <w:color w:val="0000FF"/>
          <w:spacing w:val="3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http://www.edu.ru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3" w:line="230" w:lineRule="auto"/>
        <w:ind w:left="460" w:right="2147"/>
        <w:rPr>
          <w:sz w:val="24"/>
        </w:rPr>
      </w:pPr>
      <w:r>
        <w:rPr>
          <w:color w:val="111111"/>
          <w:sz w:val="24"/>
        </w:rPr>
        <w:t>Информационная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система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"Единое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окно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доступа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образовательным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ресурсам</w:t>
      </w:r>
      <w:r>
        <w:rPr>
          <w:color w:val="0000FF"/>
          <w:spacing w:val="-2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http://window.edu.ru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62" w:lineRule="exact"/>
        <w:rPr>
          <w:sz w:val="24"/>
        </w:rPr>
      </w:pPr>
      <w:r>
        <w:rPr>
          <w:color w:val="111111"/>
          <w:sz w:val="24"/>
        </w:rPr>
        <w:t>Единая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коллекция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цифровых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образовательных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ресурсов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-</w:t>
      </w:r>
      <w:r>
        <w:rPr>
          <w:color w:val="0000FF"/>
          <w:spacing w:val="-5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http://school-collection.edu.ru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68" w:lineRule="exact"/>
        <w:rPr>
          <w:sz w:val="24"/>
        </w:rPr>
      </w:pPr>
      <w:r>
        <w:rPr>
          <w:color w:val="111111"/>
          <w:sz w:val="24"/>
        </w:rPr>
        <w:t>Российский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общеобразовательный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портал</w:t>
      </w:r>
      <w:r>
        <w:rPr>
          <w:color w:val="111111"/>
          <w:spacing w:val="-6"/>
          <w:sz w:val="24"/>
        </w:rPr>
        <w:t xml:space="preserve"> </w:t>
      </w:r>
      <w:hyperlink r:id="rId15">
        <w:r>
          <w:rPr>
            <w:color w:val="111111"/>
            <w:sz w:val="24"/>
          </w:rPr>
          <w:t>http://www.school.edu.ru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6" w:line="230" w:lineRule="auto"/>
        <w:ind w:left="460" w:right="2281"/>
        <w:rPr>
          <w:sz w:val="24"/>
        </w:rPr>
      </w:pPr>
      <w:r>
        <w:rPr>
          <w:color w:val="111111"/>
          <w:sz w:val="24"/>
        </w:rPr>
        <w:t>Официальный информационный портал единого государственног</w:t>
      </w:r>
      <w:r>
        <w:rPr>
          <w:color w:val="111111"/>
          <w:sz w:val="24"/>
        </w:rPr>
        <w:t>о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экзамена</w:t>
      </w:r>
      <w:r>
        <w:rPr>
          <w:color w:val="0000FF"/>
          <w:spacing w:val="-2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http://www.ege.edu.ru/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62" w:lineRule="exact"/>
        <w:rPr>
          <w:sz w:val="24"/>
        </w:rPr>
      </w:pPr>
      <w:r>
        <w:rPr>
          <w:color w:val="111111"/>
          <w:sz w:val="24"/>
        </w:rPr>
        <w:t>Официальный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сайт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поддержки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ГИА</w:t>
      </w:r>
      <w:r>
        <w:rPr>
          <w:color w:val="0000FF"/>
          <w:spacing w:val="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https://gia.edu.ru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color w:val="111111"/>
          <w:sz w:val="24"/>
        </w:rPr>
        <w:t>Федеральный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центр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информационно-образовательных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ресурсов</w:t>
      </w:r>
      <w:r>
        <w:rPr>
          <w:color w:val="0000FF"/>
          <w:spacing w:val="-2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http://fcior.edu.ru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color w:val="111111"/>
          <w:sz w:val="24"/>
        </w:rPr>
        <w:t>Единая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коллекция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цифровых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образовательных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ресурсов</w:t>
      </w:r>
      <w:r>
        <w:rPr>
          <w:color w:val="0000FF"/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http://school-collection.edu.ru/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color w:val="111111"/>
          <w:sz w:val="24"/>
        </w:rPr>
        <w:t>Федеральный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институт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педагогических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измерений</w:t>
      </w:r>
      <w:r>
        <w:rPr>
          <w:color w:val="0000FF"/>
          <w:spacing w:val="-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http://www.fipi.ru/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68" w:lineRule="exact"/>
        <w:rPr>
          <w:sz w:val="24"/>
        </w:rPr>
      </w:pPr>
      <w:r>
        <w:rPr>
          <w:color w:val="111111"/>
          <w:sz w:val="24"/>
        </w:rPr>
        <w:t>Сайт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федеральных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образовательных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стандартов</w:t>
      </w:r>
      <w:r>
        <w:rPr>
          <w:color w:val="0000FF"/>
          <w:spacing w:val="-3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http://standart.edu.ru/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68" w:lineRule="exact"/>
        <w:rPr>
          <w:sz w:val="24"/>
        </w:rPr>
      </w:pPr>
      <w:r>
        <w:rPr>
          <w:color w:val="111111"/>
          <w:sz w:val="24"/>
        </w:rPr>
        <w:t>Образовательные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ресурсы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сети Интернет</w:t>
      </w:r>
      <w:r>
        <w:rPr>
          <w:color w:val="0000FF"/>
          <w:spacing w:val="-2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http://www.catalog.iot.ru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color w:val="111111"/>
          <w:sz w:val="24"/>
        </w:rPr>
        <w:t>Образовательные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ресурсы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сети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Интернет</w:t>
      </w:r>
      <w:r>
        <w:rPr>
          <w:color w:val="0000FF"/>
          <w:spacing w:val="55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http://www.catalog.iot.ru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color w:val="111111"/>
          <w:sz w:val="24"/>
        </w:rPr>
        <w:t>Национальный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институт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качества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образования</w:t>
      </w:r>
      <w:r>
        <w:rPr>
          <w:color w:val="0000FF"/>
          <w:spacing w:val="2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https://www.eduniko.ru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70" w:lineRule="exact"/>
        <w:rPr>
          <w:sz w:val="24"/>
        </w:rPr>
      </w:pPr>
      <w:r>
        <w:rPr>
          <w:color w:val="111111"/>
          <w:sz w:val="24"/>
        </w:rPr>
        <w:t>Федеральный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институт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оценки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качества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образования</w:t>
      </w:r>
      <w:r>
        <w:rPr>
          <w:color w:val="111111"/>
          <w:spacing w:val="-2"/>
          <w:sz w:val="24"/>
        </w:rPr>
        <w:t xml:space="preserve"> </w:t>
      </w:r>
      <w:proofErr w:type="spellStart"/>
      <w:r>
        <w:rPr>
          <w:color w:val="111111"/>
          <w:sz w:val="24"/>
        </w:rPr>
        <w:t>lk-fisoko.obrnadzor.gov.ru</w:t>
      </w:r>
      <w:proofErr w:type="spellEnd"/>
    </w:p>
    <w:p w:rsidR="00EB56FE" w:rsidRDefault="00EB56FE">
      <w:pPr>
        <w:pStyle w:val="a3"/>
        <w:spacing w:line="240" w:lineRule="auto"/>
        <w:ind w:left="0" w:firstLine="0"/>
        <w:rPr>
          <w:sz w:val="26"/>
        </w:rPr>
      </w:pPr>
    </w:p>
    <w:p w:rsidR="00EB56FE" w:rsidRDefault="005670A0">
      <w:pPr>
        <w:pStyle w:val="Heading1"/>
        <w:spacing w:before="225" w:line="348" w:lineRule="auto"/>
        <w:ind w:right="5505"/>
      </w:pPr>
      <w:r>
        <w:rPr>
          <w:color w:val="111111"/>
        </w:rPr>
        <w:t>Информационные ресурсы учителю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Полезные ссылки учителю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Методическая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поддержка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учителю:</w:t>
      </w:r>
    </w:p>
    <w:p w:rsidR="00EB56FE" w:rsidRDefault="00EB56FE">
      <w:pPr>
        <w:pStyle w:val="a3"/>
        <w:spacing w:before="9" w:line="240" w:lineRule="auto"/>
        <w:ind w:left="0" w:firstLine="0"/>
        <w:rPr>
          <w:b/>
          <w:sz w:val="34"/>
        </w:rPr>
      </w:pPr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71" w:lineRule="exact"/>
        <w:rPr>
          <w:sz w:val="24"/>
        </w:rPr>
      </w:pPr>
      <w:r>
        <w:rPr>
          <w:color w:val="111111"/>
          <w:sz w:val="24"/>
        </w:rPr>
        <w:t>Министерство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просвещения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Российской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Федерации</w:t>
      </w:r>
      <w:r>
        <w:rPr>
          <w:color w:val="0000FF"/>
          <w:spacing w:val="1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https://edu.gov.ru/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color w:val="111111"/>
          <w:sz w:val="24"/>
        </w:rPr>
        <w:t>Российское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образование.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Федеральный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портал</w:t>
      </w:r>
      <w:r>
        <w:rPr>
          <w:color w:val="0000FF"/>
          <w:spacing w:val="-3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http://www.edu.ru/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color w:val="111111"/>
          <w:sz w:val="24"/>
        </w:rPr>
        <w:t>Сеть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творческих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учителей -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сайт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педагогов</w:t>
      </w:r>
      <w:r>
        <w:rPr>
          <w:color w:val="0000FF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http://www.it-n.ru/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color w:val="111111"/>
          <w:sz w:val="24"/>
        </w:rPr>
        <w:t>Федерация</w:t>
      </w:r>
      <w:r>
        <w:rPr>
          <w:color w:val="111111"/>
          <w:spacing w:val="-5"/>
          <w:sz w:val="24"/>
        </w:rPr>
        <w:t xml:space="preserve"> </w:t>
      </w:r>
      <w:proofErr w:type="spellStart"/>
      <w:proofErr w:type="gramStart"/>
      <w:r>
        <w:rPr>
          <w:color w:val="111111"/>
          <w:sz w:val="24"/>
        </w:rPr>
        <w:t>Интернет-образования</w:t>
      </w:r>
      <w:proofErr w:type="spellEnd"/>
      <w:proofErr w:type="gramEnd"/>
      <w:r>
        <w:rPr>
          <w:color w:val="0000FF"/>
          <w:spacing w:val="-4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http://www.fio.ru/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67" w:lineRule="exact"/>
        <w:rPr>
          <w:sz w:val="24"/>
        </w:rPr>
      </w:pPr>
      <w:r>
        <w:rPr>
          <w:color w:val="111111"/>
          <w:sz w:val="24"/>
        </w:rPr>
        <w:t>Учите</w:t>
      </w:r>
      <w:r>
        <w:rPr>
          <w:color w:val="111111"/>
          <w:sz w:val="24"/>
        </w:rPr>
        <w:t>льский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портал</w:t>
      </w:r>
      <w:r>
        <w:rPr>
          <w:color w:val="0000FF"/>
          <w:spacing w:val="-4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https://www.uchportal.ru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68" w:lineRule="exact"/>
        <w:rPr>
          <w:sz w:val="24"/>
        </w:rPr>
      </w:pPr>
      <w:proofErr w:type="spellStart"/>
      <w:r>
        <w:rPr>
          <w:color w:val="111111"/>
          <w:sz w:val="24"/>
        </w:rPr>
        <w:t>Медиаресурсы</w:t>
      </w:r>
      <w:proofErr w:type="spellEnd"/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образования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3"/>
          <w:sz w:val="24"/>
        </w:rPr>
        <w:t xml:space="preserve"> </w:t>
      </w:r>
      <w:proofErr w:type="gramStart"/>
      <w:r>
        <w:rPr>
          <w:color w:val="111111"/>
          <w:sz w:val="24"/>
        </w:rPr>
        <w:t>просвещении</w:t>
      </w:r>
      <w:proofErr w:type="gramEnd"/>
      <w:r>
        <w:rPr>
          <w:color w:val="0000FF"/>
          <w:spacing w:val="2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http://www.videoresursy.ru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color w:val="111111"/>
          <w:sz w:val="24"/>
        </w:rPr>
        <w:t>Портал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«ВСЕОБУЧ»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всё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образовании</w:t>
      </w:r>
      <w:r>
        <w:rPr>
          <w:color w:val="0000FF"/>
          <w:spacing w:val="2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http://www.edu.-all.ru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proofErr w:type="spellStart"/>
      <w:r>
        <w:rPr>
          <w:color w:val="111111"/>
          <w:sz w:val="24"/>
        </w:rPr>
        <w:t>Яндекс</w:t>
      </w:r>
      <w:proofErr w:type="spellEnd"/>
      <w:r>
        <w:rPr>
          <w:color w:val="111111"/>
          <w:sz w:val="24"/>
        </w:rPr>
        <w:t>.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Учебник.</w:t>
      </w:r>
      <w:r>
        <w:rPr>
          <w:color w:val="0000FF"/>
          <w:spacing w:val="-4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https://education.yandex.ru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71" w:lineRule="exact"/>
        <w:rPr>
          <w:sz w:val="24"/>
        </w:rPr>
      </w:pPr>
      <w:r>
        <w:rPr>
          <w:color w:val="111111"/>
          <w:sz w:val="24"/>
        </w:rPr>
        <w:t>Школьная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цифровая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платформа</w:t>
      </w:r>
      <w:r>
        <w:rPr>
          <w:color w:val="0000FF"/>
          <w:spacing w:val="-3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https://newschool.pcbl.ru</w:t>
        </w:r>
      </w:hyperlink>
    </w:p>
    <w:p w:rsidR="00EB56FE" w:rsidRDefault="00EB56FE">
      <w:pPr>
        <w:pStyle w:val="a3"/>
        <w:spacing w:line="240" w:lineRule="auto"/>
        <w:ind w:left="0" w:firstLine="0"/>
        <w:rPr>
          <w:sz w:val="20"/>
        </w:rPr>
      </w:pPr>
    </w:p>
    <w:p w:rsidR="00EB56FE" w:rsidRDefault="00EB56FE">
      <w:pPr>
        <w:pStyle w:val="a3"/>
        <w:spacing w:before="9" w:line="240" w:lineRule="auto"/>
        <w:ind w:left="0" w:firstLine="0"/>
        <w:rPr>
          <w:sz w:val="17"/>
        </w:rPr>
      </w:pPr>
    </w:p>
    <w:p w:rsidR="00EB56FE" w:rsidRDefault="005670A0">
      <w:pPr>
        <w:pStyle w:val="Heading1"/>
      </w:pPr>
      <w:r>
        <w:rPr>
          <w:color w:val="111111"/>
        </w:rPr>
        <w:t>Ресурсы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дистанционных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форм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обучения:</w:t>
      </w:r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124" w:line="270" w:lineRule="exact"/>
        <w:rPr>
          <w:sz w:val="24"/>
        </w:rPr>
      </w:pPr>
      <w:r>
        <w:rPr>
          <w:color w:val="111111"/>
          <w:sz w:val="24"/>
        </w:rPr>
        <w:t>Центр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дистанционного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обучения</w:t>
      </w:r>
      <w:r>
        <w:rPr>
          <w:color w:val="0000FF"/>
          <w:spacing w:val="57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http://www.eidos.ru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  <w:tab w:val="left" w:pos="4982"/>
        </w:tabs>
        <w:rPr>
          <w:sz w:val="24"/>
        </w:rPr>
      </w:pPr>
      <w:r>
        <w:rPr>
          <w:color w:val="111111"/>
          <w:sz w:val="24"/>
        </w:rPr>
        <w:t>Виртуальная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школа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"Кирилл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 xml:space="preserve">и </w:t>
      </w:r>
      <w:proofErr w:type="spellStart"/>
      <w:r>
        <w:rPr>
          <w:color w:val="111111"/>
          <w:sz w:val="24"/>
        </w:rPr>
        <w:t>Мефодий</w:t>
      </w:r>
      <w:proofErr w:type="spellEnd"/>
      <w:r>
        <w:rPr>
          <w:color w:val="111111"/>
          <w:sz w:val="24"/>
        </w:rPr>
        <w:t>"</w:t>
      </w:r>
      <w:r>
        <w:rPr>
          <w:color w:val="111111"/>
          <w:sz w:val="24"/>
        </w:rPr>
        <w:tab/>
      </w:r>
      <w:hyperlink r:id="rId35">
        <w:r>
          <w:rPr>
            <w:color w:val="0000FF"/>
            <w:sz w:val="24"/>
            <w:u w:val="single" w:color="0000FF"/>
          </w:rPr>
          <w:t>http://www.vschool.km/ru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71" w:lineRule="exact"/>
        <w:rPr>
          <w:sz w:val="24"/>
        </w:rPr>
      </w:pPr>
      <w:r>
        <w:rPr>
          <w:color w:val="111111"/>
          <w:sz w:val="24"/>
        </w:rPr>
        <w:t>Обучающие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сетевые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олимпиады</w:t>
      </w:r>
      <w:r>
        <w:rPr>
          <w:color w:val="0000FF"/>
          <w:spacing w:val="57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http://www.teachpro.ru</w:t>
        </w:r>
      </w:hyperlink>
    </w:p>
    <w:p w:rsidR="00EB56FE" w:rsidRDefault="00EB56FE">
      <w:pPr>
        <w:pStyle w:val="a3"/>
        <w:spacing w:line="240" w:lineRule="auto"/>
        <w:ind w:left="0" w:firstLine="0"/>
        <w:rPr>
          <w:sz w:val="20"/>
        </w:rPr>
      </w:pPr>
    </w:p>
    <w:p w:rsidR="00EB56FE" w:rsidRDefault="00EB56FE">
      <w:pPr>
        <w:pStyle w:val="a3"/>
        <w:spacing w:before="8" w:line="240" w:lineRule="auto"/>
        <w:ind w:left="0" w:firstLine="0"/>
        <w:rPr>
          <w:sz w:val="17"/>
        </w:rPr>
      </w:pPr>
    </w:p>
    <w:p w:rsidR="00EB56FE" w:rsidRDefault="005670A0">
      <w:pPr>
        <w:pStyle w:val="Heading1"/>
      </w:pPr>
      <w:r>
        <w:rPr>
          <w:color w:val="111111"/>
        </w:rPr>
        <w:t>Первая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помощь:</w:t>
      </w:r>
    </w:p>
    <w:p w:rsidR="00EB56FE" w:rsidRDefault="00EB56FE">
      <w:pPr>
        <w:sectPr w:rsidR="00EB56FE">
          <w:pgSz w:w="11910" w:h="16840"/>
          <w:pgMar w:top="1060" w:right="740" w:bottom="280" w:left="1540" w:header="720" w:footer="720" w:gutter="0"/>
          <w:cols w:space="720"/>
        </w:sectPr>
      </w:pPr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66" w:line="270" w:lineRule="exact"/>
        <w:rPr>
          <w:sz w:val="24"/>
        </w:rPr>
      </w:pPr>
      <w:r>
        <w:rPr>
          <w:color w:val="111111"/>
          <w:sz w:val="24"/>
        </w:rPr>
        <w:lastRenderedPageBreak/>
        <w:t>Единое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окно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доступа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образовательным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ресурсам</w:t>
      </w:r>
      <w:r>
        <w:rPr>
          <w:color w:val="0000FF"/>
          <w:spacing w:val="1"/>
          <w:sz w:val="24"/>
        </w:rPr>
        <w:t xml:space="preserve"> </w:t>
      </w:r>
      <w:hyperlink r:id="rId37">
        <w:r>
          <w:rPr>
            <w:color w:val="0000FF"/>
            <w:sz w:val="24"/>
            <w:u w:val="single" w:color="0000FF"/>
          </w:rPr>
          <w:t>http://window.edu.ru/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color w:val="111111"/>
          <w:sz w:val="24"/>
        </w:rPr>
        <w:t>Всероссийские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олимпиады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школьников</w:t>
      </w:r>
      <w:r>
        <w:rPr>
          <w:color w:val="0000FF"/>
          <w:spacing w:val="1"/>
          <w:sz w:val="24"/>
        </w:rPr>
        <w:t xml:space="preserve"> </w:t>
      </w:r>
      <w:hyperlink r:id="rId38">
        <w:r>
          <w:rPr>
            <w:color w:val="0000FF"/>
            <w:sz w:val="24"/>
            <w:u w:val="single" w:color="0000FF"/>
          </w:rPr>
          <w:t>http://www.rosolymp.ru/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color w:val="111111"/>
          <w:sz w:val="24"/>
        </w:rPr>
        <w:t>"Учительская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газета"</w:t>
      </w:r>
      <w:r>
        <w:rPr>
          <w:color w:val="0000FF"/>
          <w:spacing w:val="-1"/>
          <w:sz w:val="24"/>
        </w:rPr>
        <w:t xml:space="preserve"> </w:t>
      </w:r>
      <w:hyperlink r:id="rId39">
        <w:r>
          <w:rPr>
            <w:color w:val="0000FF"/>
            <w:sz w:val="24"/>
            <w:u w:val="single" w:color="0000FF"/>
          </w:rPr>
          <w:t>http://www.ug.ru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rPr>
          <w:sz w:val="24"/>
        </w:rPr>
      </w:pPr>
      <w:r>
        <w:rPr>
          <w:color w:val="111111"/>
          <w:sz w:val="24"/>
        </w:rPr>
        <w:t>"Первое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сентября"</w:t>
      </w:r>
      <w:r>
        <w:rPr>
          <w:color w:val="0000FF"/>
          <w:spacing w:val="-2"/>
          <w:sz w:val="24"/>
        </w:rPr>
        <w:t xml:space="preserve"> </w:t>
      </w:r>
      <w:hyperlink r:id="rId40">
        <w:r>
          <w:rPr>
            <w:color w:val="0000FF"/>
            <w:sz w:val="24"/>
            <w:u w:val="single" w:color="0000FF"/>
          </w:rPr>
          <w:t>http://www.1september.ru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68" w:lineRule="exact"/>
        <w:rPr>
          <w:sz w:val="24"/>
        </w:rPr>
      </w:pPr>
      <w:r>
        <w:rPr>
          <w:color w:val="111111"/>
          <w:sz w:val="24"/>
        </w:rPr>
        <w:t>"Курьер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образования"</w:t>
      </w:r>
      <w:r>
        <w:rPr>
          <w:color w:val="0000FF"/>
          <w:spacing w:val="-2"/>
          <w:sz w:val="24"/>
        </w:rPr>
        <w:t xml:space="preserve"> </w:t>
      </w:r>
      <w:hyperlink r:id="rId41">
        <w:r>
          <w:rPr>
            <w:color w:val="0000FF"/>
            <w:sz w:val="24"/>
            <w:u w:val="single" w:color="0000FF"/>
          </w:rPr>
          <w:t>http://www.courier.com.ru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68" w:lineRule="exact"/>
        <w:rPr>
          <w:sz w:val="24"/>
        </w:rPr>
      </w:pPr>
      <w:r>
        <w:rPr>
          <w:color w:val="111111"/>
          <w:sz w:val="24"/>
        </w:rPr>
        <w:t>Официальный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сайт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поддержки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ГИА</w:t>
      </w:r>
      <w:r>
        <w:rPr>
          <w:color w:val="0000FF"/>
          <w:spacing w:val="1"/>
          <w:sz w:val="24"/>
        </w:rPr>
        <w:t xml:space="preserve"> </w:t>
      </w:r>
      <w:hyperlink r:id="rId42">
        <w:r>
          <w:rPr>
            <w:color w:val="0000FF"/>
            <w:sz w:val="24"/>
            <w:u w:val="single" w:color="0000FF"/>
          </w:rPr>
          <w:t>https://gia.edu.ru</w:t>
        </w:r>
      </w:hyperlink>
    </w:p>
    <w:p w:rsidR="00EB56FE" w:rsidRDefault="005670A0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4" w:line="230" w:lineRule="auto"/>
        <w:ind w:left="460" w:right="1673"/>
        <w:rPr>
          <w:sz w:val="24"/>
        </w:rPr>
      </w:pPr>
      <w:r>
        <w:rPr>
          <w:color w:val="111111"/>
          <w:sz w:val="24"/>
        </w:rPr>
        <w:t>Сайт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информационной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поддержки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Единого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государственного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экзамена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компьютерной форме</w:t>
      </w:r>
      <w:r>
        <w:rPr>
          <w:color w:val="0000FF"/>
          <w:sz w:val="24"/>
        </w:rPr>
        <w:t xml:space="preserve"> </w:t>
      </w:r>
      <w:hyperlink r:id="rId43">
        <w:r>
          <w:rPr>
            <w:color w:val="0000FF"/>
            <w:sz w:val="24"/>
            <w:u w:val="single" w:color="0000FF"/>
          </w:rPr>
          <w:t>http://www.ege.ru</w:t>
        </w:r>
      </w:hyperlink>
    </w:p>
    <w:sectPr w:rsidR="00EB56FE" w:rsidSect="00EB56FE">
      <w:pgSz w:w="11910" w:h="16840"/>
      <w:pgMar w:top="1060" w:right="7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0906"/>
    <w:multiLevelType w:val="hybridMultilevel"/>
    <w:tmpl w:val="F2BCAD68"/>
    <w:lvl w:ilvl="0" w:tplc="F14C8D2A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color w:val="111111"/>
        <w:w w:val="100"/>
        <w:sz w:val="20"/>
        <w:szCs w:val="20"/>
        <w:lang w:val="ru-RU" w:eastAsia="en-US" w:bidi="ar-SA"/>
      </w:rPr>
    </w:lvl>
    <w:lvl w:ilvl="1" w:tplc="21C4A262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2" w:tplc="3104F034"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  <w:lvl w:ilvl="3" w:tplc="88D4C550">
      <w:numFmt w:val="bullet"/>
      <w:lvlText w:val="•"/>
      <w:lvlJc w:val="left"/>
      <w:pPr>
        <w:ind w:left="3209" w:hanging="361"/>
      </w:pPr>
      <w:rPr>
        <w:rFonts w:hint="default"/>
        <w:lang w:val="ru-RU" w:eastAsia="en-US" w:bidi="ar-SA"/>
      </w:rPr>
    </w:lvl>
    <w:lvl w:ilvl="4" w:tplc="13DC2AE2">
      <w:numFmt w:val="bullet"/>
      <w:lvlText w:val="•"/>
      <w:lvlJc w:val="left"/>
      <w:pPr>
        <w:ind w:left="4126" w:hanging="361"/>
      </w:pPr>
      <w:rPr>
        <w:rFonts w:hint="default"/>
        <w:lang w:val="ru-RU" w:eastAsia="en-US" w:bidi="ar-SA"/>
      </w:rPr>
    </w:lvl>
    <w:lvl w:ilvl="5" w:tplc="726C13DA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6" w:tplc="FA44ACA0">
      <w:numFmt w:val="bullet"/>
      <w:lvlText w:val="•"/>
      <w:lvlJc w:val="left"/>
      <w:pPr>
        <w:ind w:left="5959" w:hanging="361"/>
      </w:pPr>
      <w:rPr>
        <w:rFonts w:hint="default"/>
        <w:lang w:val="ru-RU" w:eastAsia="en-US" w:bidi="ar-SA"/>
      </w:rPr>
    </w:lvl>
    <w:lvl w:ilvl="7" w:tplc="05B42488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8" w:tplc="BCFA4BA8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</w:abstractNum>
  <w:abstractNum w:abstractNumId="1">
    <w:nsid w:val="64DB0121"/>
    <w:multiLevelType w:val="hybridMultilevel"/>
    <w:tmpl w:val="093A37E0"/>
    <w:lvl w:ilvl="0" w:tplc="1160CD06">
      <w:numFmt w:val="bullet"/>
      <w:lvlText w:val="—"/>
      <w:lvlJc w:val="left"/>
      <w:pPr>
        <w:ind w:left="160" w:hanging="301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C60AAC4">
      <w:numFmt w:val="bullet"/>
      <w:lvlText w:val="•"/>
      <w:lvlJc w:val="left"/>
      <w:pPr>
        <w:ind w:left="1106" w:hanging="301"/>
      </w:pPr>
      <w:rPr>
        <w:rFonts w:hint="default"/>
        <w:lang w:val="ru-RU" w:eastAsia="en-US" w:bidi="ar-SA"/>
      </w:rPr>
    </w:lvl>
    <w:lvl w:ilvl="2" w:tplc="A210BB1E">
      <w:numFmt w:val="bullet"/>
      <w:lvlText w:val="•"/>
      <w:lvlJc w:val="left"/>
      <w:pPr>
        <w:ind w:left="2053" w:hanging="301"/>
      </w:pPr>
      <w:rPr>
        <w:rFonts w:hint="default"/>
        <w:lang w:val="ru-RU" w:eastAsia="en-US" w:bidi="ar-SA"/>
      </w:rPr>
    </w:lvl>
    <w:lvl w:ilvl="3" w:tplc="F13C3E3E">
      <w:numFmt w:val="bullet"/>
      <w:lvlText w:val="•"/>
      <w:lvlJc w:val="left"/>
      <w:pPr>
        <w:ind w:left="2999" w:hanging="301"/>
      </w:pPr>
      <w:rPr>
        <w:rFonts w:hint="default"/>
        <w:lang w:val="ru-RU" w:eastAsia="en-US" w:bidi="ar-SA"/>
      </w:rPr>
    </w:lvl>
    <w:lvl w:ilvl="4" w:tplc="21BED32A">
      <w:numFmt w:val="bullet"/>
      <w:lvlText w:val="•"/>
      <w:lvlJc w:val="left"/>
      <w:pPr>
        <w:ind w:left="3946" w:hanging="301"/>
      </w:pPr>
      <w:rPr>
        <w:rFonts w:hint="default"/>
        <w:lang w:val="ru-RU" w:eastAsia="en-US" w:bidi="ar-SA"/>
      </w:rPr>
    </w:lvl>
    <w:lvl w:ilvl="5" w:tplc="8C76F5B2">
      <w:numFmt w:val="bullet"/>
      <w:lvlText w:val="•"/>
      <w:lvlJc w:val="left"/>
      <w:pPr>
        <w:ind w:left="4892" w:hanging="301"/>
      </w:pPr>
      <w:rPr>
        <w:rFonts w:hint="default"/>
        <w:lang w:val="ru-RU" w:eastAsia="en-US" w:bidi="ar-SA"/>
      </w:rPr>
    </w:lvl>
    <w:lvl w:ilvl="6" w:tplc="56BCF950">
      <w:numFmt w:val="bullet"/>
      <w:lvlText w:val="•"/>
      <w:lvlJc w:val="left"/>
      <w:pPr>
        <w:ind w:left="5839" w:hanging="301"/>
      </w:pPr>
      <w:rPr>
        <w:rFonts w:hint="default"/>
        <w:lang w:val="ru-RU" w:eastAsia="en-US" w:bidi="ar-SA"/>
      </w:rPr>
    </w:lvl>
    <w:lvl w:ilvl="7" w:tplc="374EFB86">
      <w:numFmt w:val="bullet"/>
      <w:lvlText w:val="•"/>
      <w:lvlJc w:val="left"/>
      <w:pPr>
        <w:ind w:left="6785" w:hanging="301"/>
      </w:pPr>
      <w:rPr>
        <w:rFonts w:hint="default"/>
        <w:lang w:val="ru-RU" w:eastAsia="en-US" w:bidi="ar-SA"/>
      </w:rPr>
    </w:lvl>
    <w:lvl w:ilvl="8" w:tplc="EA3201E2">
      <w:numFmt w:val="bullet"/>
      <w:lvlText w:val="•"/>
      <w:lvlJc w:val="left"/>
      <w:pPr>
        <w:ind w:left="7732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56FE"/>
    <w:rsid w:val="005670A0"/>
    <w:rsid w:val="00B235E2"/>
    <w:rsid w:val="00EB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6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6FE"/>
    <w:pPr>
      <w:spacing w:line="265" w:lineRule="exact"/>
      <w:ind w:left="461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B56FE"/>
    <w:pPr>
      <w:spacing w:before="90"/>
      <w:ind w:left="1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B56FE"/>
    <w:pPr>
      <w:spacing w:line="265" w:lineRule="exact"/>
      <w:ind w:left="461" w:hanging="361"/>
    </w:pPr>
  </w:style>
  <w:style w:type="paragraph" w:customStyle="1" w:styleId="TableParagraph">
    <w:name w:val="Table Paragraph"/>
    <w:basedOn w:val="a"/>
    <w:uiPriority w:val="1"/>
    <w:qFormat/>
    <w:rsid w:val="00EB56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consultant.ru/documents/36757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://www.u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ndart.edu.ru/" TargetMode="External"/><Relationship Id="rId34" Type="http://schemas.openxmlformats.org/officeDocument/2006/relationships/hyperlink" Target="http://www.eidos.ru/" TargetMode="External"/><Relationship Id="rId42" Type="http://schemas.openxmlformats.org/officeDocument/2006/relationships/hyperlink" Target="https://gia.edu.ru/" TargetMode="External"/><Relationship Id="rId7" Type="http://schemas.openxmlformats.org/officeDocument/2006/relationships/hyperlink" Target="https://minjust.consultant.ru/documents/36757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gia.edu.ru/" TargetMode="External"/><Relationship Id="rId25" Type="http://schemas.openxmlformats.org/officeDocument/2006/relationships/hyperlink" Target="https://edu.gov.ru/" TargetMode="External"/><Relationship Id="rId33" Type="http://schemas.openxmlformats.org/officeDocument/2006/relationships/hyperlink" Target="https://newschool.pcbl.ru/" TargetMode="External"/><Relationship Id="rId38" Type="http://schemas.openxmlformats.org/officeDocument/2006/relationships/hyperlink" Target="http://www.ros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edu.ru/" TargetMode="External"/><Relationship Id="rId20" Type="http://schemas.openxmlformats.org/officeDocument/2006/relationships/hyperlink" Target="http://www.fipi.ru/" TargetMode="External"/><Relationship Id="rId29" Type="http://schemas.openxmlformats.org/officeDocument/2006/relationships/hyperlink" Target="https://www.uchportal.ru/" TargetMode="External"/><Relationship Id="rId41" Type="http://schemas.openxmlformats.org/officeDocument/2006/relationships/hyperlink" Target="http://www.courier.co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9ab9b85e5291f25d6986b5301ab79c23f0055ca4/" TargetMode="External"/><Relationship Id="rId11" Type="http://schemas.openxmlformats.org/officeDocument/2006/relationships/hyperlink" Target="https://edu.gov.ru/" TargetMode="External"/><Relationship Id="rId24" Type="http://schemas.openxmlformats.org/officeDocument/2006/relationships/hyperlink" Target="https://www.eduniko.ru/" TargetMode="External"/><Relationship Id="rId32" Type="http://schemas.openxmlformats.org/officeDocument/2006/relationships/hyperlink" Target="https://education.yandex.ru/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://www.1september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/document/cons_doc_LAW_140174/9ab9b85e5291f25d6986b5301ab79c23f0055ca4/" TargetMode="Externa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www.catalog.iot.ru/" TargetMode="External"/><Relationship Id="rId28" Type="http://schemas.openxmlformats.org/officeDocument/2006/relationships/hyperlink" Target="http://www.fio.ru/" TargetMode="External"/><Relationship Id="rId36" Type="http://schemas.openxmlformats.org/officeDocument/2006/relationships/hyperlink" Target="http://www.teachpro.ru/" TargetMode="External"/><Relationship Id="rId10" Type="http://schemas.openxmlformats.org/officeDocument/2006/relationships/hyperlink" Target="https://minjust.consultant.ru/documents/36757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edu.-all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just.consultant.ru/documents/36757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s://archive.ph/catalog.iot.ru" TargetMode="External"/><Relationship Id="rId27" Type="http://schemas.openxmlformats.org/officeDocument/2006/relationships/hyperlink" Target="http://www.it-n.ru/" TargetMode="External"/><Relationship Id="rId30" Type="http://schemas.openxmlformats.org/officeDocument/2006/relationships/hyperlink" Target="http://www.videoresursy.ru/" TargetMode="External"/><Relationship Id="rId35" Type="http://schemas.openxmlformats.org/officeDocument/2006/relationships/hyperlink" Target="http://www.vschool.km/ru" TargetMode="External"/><Relationship Id="rId43" Type="http://schemas.openxmlformats.org/officeDocument/2006/relationships/hyperlink" Target="http://www.eg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UVR</cp:lastModifiedBy>
  <cp:revision>3</cp:revision>
  <dcterms:created xsi:type="dcterms:W3CDTF">2024-11-06T07:09:00Z</dcterms:created>
  <dcterms:modified xsi:type="dcterms:W3CDTF">2024-11-06T07:10:00Z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2024-11-06T00:00:00Z</vt:filetime>
  </property>
</Properties>
</file>