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80E" w:rsidRDefault="00984C64" w:rsidP="007628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80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Федеральный закон №</w:t>
      </w:r>
      <w:r w:rsidR="0076280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</w:t>
      </w:r>
      <w:r w:rsidRPr="0076280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273-ФЗ «Об образовании в Российской Федерации»</w:t>
      </w:r>
    </w:p>
    <w:p w:rsidR="00984C64" w:rsidRPr="00984C64" w:rsidRDefault="0076280E" w:rsidP="00984C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84C64" w:rsidRPr="0098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регулирует вопросы обучения и поддержки школьников и студентов. 1 марта 2020 года в него внесли поправки об обеспечении школьников начальных классов бесплатным питанием. Изменения вступили в силу 1 сентября 2020 года и затронули порядок предоставления питания, а также требования к качеству и безопасности продуктов, которые используются для приготовления завтраков и обедов в школах. Раньше для школьных столовых тоже действовали федеральные нормативы безопасности, но порядок предоставления питания был отдан на откуп образовательным организациям. Питание было преимущественно платным: учителя собирали деньги на обеды и водили организованные группы детей в буфеты. Сейчас все изменилось. До 1 сентября 2023 года школы должны полностью обеспечить каждого ученика 1-4 классов как минимум одним горячим блюдом в день (не считая горячего напитка). Деньги на еду поступают из госбюджета разных уровней.</w:t>
      </w:r>
    </w:p>
    <w:p w:rsidR="00984C64" w:rsidRPr="00984C64" w:rsidRDefault="00984C64" w:rsidP="00984C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4C64" w:rsidRPr="00984C64" w:rsidRDefault="00984C64" w:rsidP="00984C6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4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Кому положено бесплатное питание в школе</w:t>
      </w:r>
    </w:p>
    <w:p w:rsidR="00984C64" w:rsidRPr="00984C64" w:rsidRDefault="00984C64" w:rsidP="00984C6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Бесплатное горячее питание предоставляется всем ученикам с 1 по 4 классов без исключения. Но только один раз в течение учебного дня. Причем это может быть как обед с супом, так и завтрак с горячей кашей. Что и когда </w:t>
      </w:r>
      <w:proofErr w:type="gramStart"/>
      <w:r w:rsidRPr="0098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proofErr w:type="gramEnd"/>
      <w:r w:rsidRPr="0098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школьники, каждая школа решает сама, опираясь на рекомендации врачей.</w:t>
      </w:r>
    </w:p>
    <w:p w:rsidR="00984C64" w:rsidRPr="00984C64" w:rsidRDefault="00984C64" w:rsidP="00984C6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с ограниченными возможностями здоровья по-прежнему существует бесплатное двухразовое питание. При этом дети-инвалиды, обучающиеся дома, получают сухой паек.</w:t>
      </w:r>
      <w:r w:rsidRPr="0098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из малоимущих семей тоже могут рассчитывать на двухразовое бесплатное питание. Такая мера поддержки малоимущих семей называется государственной социальной помощью.</w:t>
      </w:r>
    </w:p>
    <w:p w:rsidR="00BB6623" w:rsidRDefault="00BB6623"/>
    <w:p w:rsidR="00984C64" w:rsidRPr="0076280E" w:rsidRDefault="00984C64" w:rsidP="0076280E">
      <w:pPr>
        <w:shd w:val="clear" w:color="auto" w:fill="FFFFFF"/>
        <w:spacing w:before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32"/>
          <w:szCs w:val="32"/>
          <w:lang w:eastAsia="ru-RU"/>
        </w:rPr>
      </w:pPr>
      <w:r w:rsidRPr="0076280E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32"/>
          <w:szCs w:val="32"/>
          <w:lang w:eastAsia="ru-RU"/>
        </w:rPr>
        <w:t xml:space="preserve">ПОСТАНОВЛЕНИЕ ПРАВИТЕЛЬСТВА РЕСПУБЛИКИ МОРДОВИЯ ОТ 31 АВГУСТА 2020 Г. N 506 "ОБ УТВЕРЖДЕНИИ НОРМ И ПОРЯДКА ОБЕСПЕЧЕНИЯ БЕСПЛАТНЫМ ПИТАНИЕМ ЛИЦ С ОГРАНИЧЕННЫМИ ВОЗМОЖНОСТЯМИ </w:t>
      </w:r>
      <w:bookmarkStart w:id="0" w:name="_GoBack"/>
      <w:bookmarkEnd w:id="0"/>
      <w:r w:rsidRPr="0076280E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32"/>
          <w:szCs w:val="32"/>
          <w:lang w:eastAsia="ru-RU"/>
        </w:rPr>
        <w:t>ЗДОРОВЬЯ, ОБУЧАЮЩИХСЯ, НО НЕ ПРОЖИВАЮЩИХ В ГОСУДАРСТВЕННЫХ ОРГАНИЗАЦИЯХ РЕСПУБЛИКИ МОРДОВИЯ, ОСУЩЕСТВЛЯЮЩИХ ОБРАЗОВАТЕЛЬНУЮ ДЕЯТЕЛЬНОСТЬ, В ТОМ ЧИСЛЕ ЛИЦ С ОГРАНИЧЕННЫМИ ВОЗМОЖНОСТЯМИ ЗДОРОВЬЯ, ОБУЧАЮЩИХСЯ ПО МЕДИЦИНСКИМ ПОКАЗАНИЯМ НА ДОМУ"</w:t>
      </w:r>
    </w:p>
    <w:p w:rsidR="00984C64" w:rsidRPr="00984C64" w:rsidRDefault="00984C64" w:rsidP="00984C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Мордовии учеников с ограниченными возможностями здоровья обеспечат бесплатным двухразовым питанием.</w:t>
      </w:r>
    </w:p>
    <w:p w:rsidR="00984C64" w:rsidRPr="00984C64" w:rsidRDefault="00984C64" w:rsidP="00984C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лица с ограниченными возможностями здоровья, обучающиеся, но не проживающие в государственных образовательных организациях, в том числе в случае </w:t>
      </w:r>
      <w:proofErr w:type="gramStart"/>
      <w:r w:rsidRPr="0098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</w:t>
      </w:r>
      <w:proofErr w:type="gramEnd"/>
      <w:r w:rsidRPr="0098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медицинским показаниям на дому, обеспечиваются бесплатным двухразовым питанием в учебные дни.</w:t>
      </w:r>
    </w:p>
    <w:p w:rsidR="00984C64" w:rsidRPr="00984C64" w:rsidRDefault="00984C64" w:rsidP="00984C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предоставления бесплатного двухразового питания или продуктовых наборов необходимо до 1 сентября текущего года либо в течение учебного года по мере необходимости подать на имя руководителя государственной образовательной организации заявление с приложением пакета документов.</w:t>
      </w:r>
    </w:p>
    <w:p w:rsidR="00984C64" w:rsidRPr="00984C64" w:rsidRDefault="00984C64" w:rsidP="00984C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Нормы установлены дифференцированно по возрастным группам.</w:t>
      </w:r>
    </w:p>
    <w:p w:rsidR="00984C64" w:rsidRPr="00BB6623" w:rsidRDefault="00984C64" w:rsidP="00BB6623">
      <w:pPr>
        <w:shd w:val="clear" w:color="auto" w:fill="FFFFFF"/>
        <w:tabs>
          <w:tab w:val="left" w:pos="0"/>
        </w:tabs>
        <w:spacing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4C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984C64" w:rsidRPr="00984C64" w:rsidRDefault="00984C64" w:rsidP="00BB6623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  <w:r w:rsidRPr="00984C64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  <w:t>Льготное питание в школе в Саранске</w:t>
      </w:r>
      <w:r w:rsidRPr="00984C64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70532E0" wp14:editId="5D7D92AA">
                <wp:extent cx="304800" cy="304800"/>
                <wp:effectExtent l="0" t="0" r="0" b="0"/>
                <wp:docPr id="4" name="AutoShape 3" descr="https://i.gogov.ru/icons/a/free-school-meal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i.gogov.ru/icons/a/free-school-meal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Cd1wIAAO8FAAAOAAAAZHJzL2Uyb0RvYy54bWysVN1u0zAUvkfiHSzfp0k6t2uipdNoGoQ0&#10;YNLgAdzESSwcO9hu04F4d46dtmu3GwT4wrLPsb/z951zc7vvBNoxbbiSGY4nEUZMlqrissnw1y9F&#10;sMDIWCorKpRkGX5iBt8u3765GfqUTVWrRMU0AhBp0qHPcGttn4ahKVvWUTNRPZOgrJXuqIWrbsJK&#10;0wHQOxFOo2geDkpXvVYlMwak+ajES49f16y0n+vaMItEhsE363ft943bw+UNTRtN+5aXBzfoX3jR&#10;US7B6Akqp5aireavoDpeamVUbSel6kJV17xkPgaIJo5eRPPY0p75WCA5pj+lyfw/2PLT7kEjXmWY&#10;YCRpByW621rlLaMrjCpmSkiXK4uBuvBJoxq1m+htyEslTUjDWjMWQL2UEkHHqJiYXePSOsAHQH/s&#10;H7RLjOnvVfnNIKlWLZUNuzM9FAcoA2aPIq3V0DJaQXyxgwgvMNzFABraDB9VBY5ScNQnfV/rztmA&#10;dKK9r+3TqbZsb1EJwquILCJgQAmqw9lZoOnxc6+Nfc9Uh9whwxq88+B0d2/s+PT4xNmSquBCgJym&#10;Ql4IAHOUgGn46nTOCc+Gn0mUrBfrBQnIdL4OSJTnwV2xIsG8iK9n+VW+WuXxL2c3JmnLq4pJZ+bI&#10;zJj8WeUPPTJy6sRNowSvHJxzyehmsxIa7Sh0RuGXTzlonp+Fl274fEEsL0KKpyR6N02CYr64DkhB&#10;ZkFyHS2CKE7eJfOIJCQvLkO655L9e0hoyHAym858lc6cfhFb5Nfr2GjacQuzR/Auw0ANWO4RTR0D&#10;17LyZ0u5GM9nqXDuP6cCyn0stOero+jI/o2qnoCuWgGdgHkwJeHQKv0DowEmTobN9y3VDCPxQQLl&#10;k5gQN6L8hcyup3DR55rNuYZKaDnoTIvReFzZcaxte82bFizFPjFSuX6uuaewa6HRq0NzwVTxkRwm&#10;oBtb53f/6nlOL38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PSKgndcCAADv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984C64" w:rsidRPr="00984C64" w:rsidRDefault="00984C64" w:rsidP="00BB662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4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Льготы по оплате питания в школе могут предоставляться федеральными, региональными и местными нормативными актами. Основным документом в этой сфере является Федеральный закон № 273-ФЗ.</w:t>
      </w:r>
    </w:p>
    <w:p w:rsidR="00984C64" w:rsidRPr="00984C64" w:rsidRDefault="00984C64" w:rsidP="00984C64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84C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Кто имеет пр</w:t>
      </w:r>
      <w:r w:rsidR="00F1358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аво на бесплатное питание в 2022</w:t>
      </w:r>
      <w:r w:rsidRPr="00984C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году в Саранске</w:t>
      </w:r>
    </w:p>
    <w:p w:rsidR="00984C64" w:rsidRPr="00984C64" w:rsidRDefault="00984C64" w:rsidP="00984C64">
      <w:pPr>
        <w:spacing w:after="150" w:line="240" w:lineRule="auto"/>
        <w:ind w:left="1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4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 № 273-ФЗ гарантирует двухразовое бесплатное питание в школе только обучающимся с ограниченными возможностями либо школьникам из числа детей-сирот. Для иных категорий школьников бесплатное питание может предусматриваться за счет региональных и местных бюджетов. Такое правило указано в ст. 37 закона № 273-ФЗ.</w:t>
      </w:r>
    </w:p>
    <w:p w:rsidR="00984C64" w:rsidRPr="00F1358D" w:rsidRDefault="00984C64" w:rsidP="00F1358D">
      <w:pPr>
        <w:spacing w:line="240" w:lineRule="auto"/>
        <w:ind w:left="1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84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Право на бесплатное питание в государственных образовательных организациях Республики Мордовия и муниципальных образовательных </w:t>
      </w:r>
      <w:r w:rsidR="00BB6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организациях имеют обучающиеся:</w:t>
      </w:r>
      <w:proofErr w:type="gramStart"/>
      <w:r w:rsidR="00BB6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</w:t>
      </w:r>
      <w:proofErr w:type="gramEnd"/>
      <w:r w:rsidRPr="00984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общеобразовательных орг</w:t>
      </w:r>
      <w:r w:rsidR="00BB6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анизациях из малоимущих семей;</w:t>
      </w:r>
      <w:r w:rsidR="00BB662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-л</w:t>
      </w:r>
      <w:r w:rsidRPr="00984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ица с ограниченными возможностями здоровья, обучающиеся, но не проживающие в государственных организациях, осуществляющих образовательную деятельность, имеют право на бесплатное двухразовое питание.</w:t>
      </w:r>
    </w:p>
    <w:p w:rsidR="00984C64" w:rsidRPr="00984C64" w:rsidRDefault="00984C64">
      <w:pPr>
        <w:rPr>
          <w:rFonts w:ascii="Times New Roman" w:hAnsi="Times New Roman" w:cs="Times New Roman"/>
          <w:sz w:val="28"/>
          <w:szCs w:val="28"/>
        </w:rPr>
      </w:pPr>
    </w:p>
    <w:sectPr w:rsidR="00984C64" w:rsidRPr="00984C64" w:rsidSect="0076280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F46"/>
    <w:multiLevelType w:val="multilevel"/>
    <w:tmpl w:val="5780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89"/>
    <w:rsid w:val="00005E89"/>
    <w:rsid w:val="0011072D"/>
    <w:rsid w:val="0076280E"/>
    <w:rsid w:val="00984C64"/>
    <w:rsid w:val="00BB6623"/>
    <w:rsid w:val="00F1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08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165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7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353">
          <w:marLeft w:val="0"/>
          <w:marRight w:val="-40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6329">
              <w:marLeft w:val="0"/>
              <w:marRight w:val="49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2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570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3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4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024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4171507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811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775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dotted" w:sz="6" w:space="8" w:color="CCCCCC"/>
                                <w:left w:val="dotted" w:sz="6" w:space="8" w:color="CCCCCC"/>
                                <w:bottom w:val="dotted" w:sz="6" w:space="4" w:color="CCCCCC"/>
                                <w:right w:val="dotted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7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9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3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22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9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543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26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814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59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1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40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№10</dc:creator>
  <cp:keywords/>
  <dc:description/>
  <cp:lastModifiedBy>КАБИНЕТ №10</cp:lastModifiedBy>
  <cp:revision>5</cp:revision>
  <cp:lastPrinted>2021-12-08T09:48:00Z</cp:lastPrinted>
  <dcterms:created xsi:type="dcterms:W3CDTF">2021-12-08T09:35:00Z</dcterms:created>
  <dcterms:modified xsi:type="dcterms:W3CDTF">2022-09-29T10:33:00Z</dcterms:modified>
</cp:coreProperties>
</file>